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EB7" w:rsidRDefault="00D46EB7" w:rsidP="00114E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C12D3">
        <w:rPr>
          <w:rFonts w:ascii="Times New Roman" w:hAnsi="Times New Roman"/>
          <w:b/>
          <w:sz w:val="28"/>
          <w:szCs w:val="28"/>
        </w:rPr>
        <w:t xml:space="preserve">Список рекомендуемой литературы по дисциплине </w:t>
      </w:r>
    </w:p>
    <w:p w:rsidR="00D46EB7" w:rsidRDefault="00D46EB7" w:rsidP="00114E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C12D3">
        <w:rPr>
          <w:rFonts w:ascii="Times New Roman" w:hAnsi="Times New Roman"/>
          <w:b/>
          <w:sz w:val="28"/>
          <w:szCs w:val="28"/>
        </w:rPr>
        <w:t>«История агрономии»</w:t>
      </w:r>
    </w:p>
    <w:p w:rsidR="00D46EB7" w:rsidRPr="000C12D3" w:rsidRDefault="00D46EB7" w:rsidP="00114E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6EB7" w:rsidRPr="00114E3B" w:rsidRDefault="00D46EB7" w:rsidP="00114E3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14E3B">
        <w:rPr>
          <w:rFonts w:ascii="Times New Roman" w:hAnsi="Times New Roman"/>
          <w:b/>
          <w:i/>
          <w:sz w:val="28"/>
          <w:szCs w:val="28"/>
        </w:rPr>
        <w:t>Основная литература:</w:t>
      </w:r>
    </w:p>
    <w:p w:rsidR="00D46EB7" w:rsidRPr="000C12D3" w:rsidRDefault="00D46EB7" w:rsidP="00114E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0C12D3">
        <w:rPr>
          <w:rFonts w:ascii="Times New Roman" w:hAnsi="Times New Roman"/>
          <w:sz w:val="28"/>
          <w:szCs w:val="28"/>
          <w:lang w:eastAsia="ru-RU"/>
        </w:rPr>
        <w:t>История агрономии: учеб. пособие / Новосиб. гос. аграр. ун-т; Агрон. фак-т; сост. О.В. Паркина. – Новосибирск, 2011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0C12D3">
        <w:rPr>
          <w:rFonts w:ascii="Times New Roman" w:hAnsi="Times New Roman"/>
          <w:sz w:val="28"/>
          <w:szCs w:val="28"/>
          <w:lang w:eastAsia="ru-RU"/>
        </w:rPr>
        <w:t xml:space="preserve"> – 40 с.</w:t>
      </w:r>
    </w:p>
    <w:p w:rsidR="00D46EB7" w:rsidRDefault="00D46EB7" w:rsidP="00114E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0C12D3">
        <w:rPr>
          <w:rFonts w:ascii="Times New Roman" w:hAnsi="Times New Roman"/>
          <w:sz w:val="28"/>
          <w:szCs w:val="28"/>
          <w:lang w:eastAsia="ru-RU"/>
        </w:rPr>
        <w:t>Зеленев А.А. История общего и орошаемого земледелия: учебное пособие / А.В. Зеленев. – Волгоград: ФГБОУ ВО Волгоградский ГАУ, 2015. – 232 с.</w:t>
      </w:r>
    </w:p>
    <w:p w:rsidR="00D46EB7" w:rsidRPr="00114E3B" w:rsidRDefault="00D46EB7" w:rsidP="00114E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EB7" w:rsidRPr="00114E3B" w:rsidRDefault="00D46EB7" w:rsidP="00114E3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14E3B">
        <w:rPr>
          <w:rFonts w:ascii="Times New Roman" w:hAnsi="Times New Roman"/>
          <w:b/>
          <w:i/>
          <w:sz w:val="28"/>
          <w:szCs w:val="28"/>
        </w:rPr>
        <w:t>Дополнительная литература:</w:t>
      </w:r>
    </w:p>
    <w:p w:rsidR="00D46EB7" w:rsidRPr="000C12D3" w:rsidRDefault="00D46EB7" w:rsidP="00114E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0C12D3">
        <w:rPr>
          <w:rFonts w:ascii="Times New Roman" w:hAnsi="Times New Roman"/>
          <w:sz w:val="28"/>
          <w:szCs w:val="28"/>
        </w:rPr>
        <w:t>Ивойлов А. В. Лекции по истории агрономии: учеб. пособие / А. В. Ивойлов, И. Ф. Каргин ; под общ. ред. И. Ф. Каргина. – Саранск : Изд-во Мордов. ун-та, 2010</w:t>
      </w:r>
      <w:r>
        <w:rPr>
          <w:rFonts w:ascii="Times New Roman" w:hAnsi="Times New Roman"/>
          <w:sz w:val="28"/>
          <w:szCs w:val="28"/>
        </w:rPr>
        <w:t>.</w:t>
      </w:r>
      <w:r w:rsidRPr="000C12D3">
        <w:rPr>
          <w:rFonts w:ascii="Times New Roman" w:hAnsi="Times New Roman"/>
          <w:sz w:val="28"/>
          <w:szCs w:val="28"/>
        </w:rPr>
        <w:t xml:space="preserve"> – 160 с.</w:t>
      </w:r>
    </w:p>
    <w:p w:rsidR="00D46EB7" w:rsidRPr="000C12D3" w:rsidRDefault="00D46EB7" w:rsidP="00114E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0C12D3">
        <w:rPr>
          <w:rFonts w:ascii="Times New Roman" w:hAnsi="Times New Roman"/>
          <w:sz w:val="28"/>
          <w:szCs w:val="28"/>
          <w:lang w:eastAsia="ru-RU"/>
        </w:rPr>
        <w:t>Зубарев, Ю.Н. История и методология научной агрономии: учебное пособие / Ю.Н. Зубарев, С.Л. Елисеев; М-во с.-х. РФ, ФГБОУ ВПО Пермская ГСХА. – Пермь: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C12D3">
        <w:rPr>
          <w:rFonts w:ascii="Times New Roman" w:hAnsi="Times New Roman"/>
          <w:sz w:val="28"/>
          <w:szCs w:val="28"/>
          <w:lang w:eastAsia="ru-RU"/>
        </w:rPr>
        <w:t>Изд-во ФГБОУ ВПО Пермская ГСХА, 2012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0C12D3">
        <w:rPr>
          <w:rFonts w:ascii="Times New Roman" w:hAnsi="Times New Roman"/>
          <w:sz w:val="28"/>
          <w:szCs w:val="28"/>
          <w:lang w:eastAsia="ru-RU"/>
        </w:rPr>
        <w:t xml:space="preserve"> – 251 с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D46EB7" w:rsidRPr="00114E3B" w:rsidRDefault="00D46EB7" w:rsidP="00114E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6EB7" w:rsidRPr="00114E3B" w:rsidRDefault="00D46EB7" w:rsidP="00114E3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14E3B">
        <w:rPr>
          <w:rFonts w:ascii="Times New Roman" w:hAnsi="Times New Roman"/>
          <w:b/>
          <w:i/>
          <w:sz w:val="28"/>
          <w:szCs w:val="28"/>
        </w:rPr>
        <w:t xml:space="preserve">Интернет-ресурсы </w:t>
      </w:r>
    </w:p>
    <w:p w:rsidR="00D46EB7" w:rsidRPr="00114E3B" w:rsidRDefault="00D46EB7" w:rsidP="00114E3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14E3B">
        <w:rPr>
          <w:rFonts w:ascii="Times New Roman" w:hAnsi="Times New Roman"/>
          <w:color w:val="000000"/>
          <w:sz w:val="28"/>
          <w:szCs w:val="28"/>
        </w:rPr>
        <w:t>1. ВИНИТИ – http://www.viniti.msk.ru</w:t>
      </w:r>
    </w:p>
    <w:p w:rsidR="00D46EB7" w:rsidRPr="00114E3B" w:rsidRDefault="00D46EB7" w:rsidP="00114E3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14E3B">
        <w:rPr>
          <w:rFonts w:ascii="Times New Roman" w:hAnsi="Times New Roman"/>
          <w:color w:val="000000"/>
          <w:sz w:val="28"/>
          <w:szCs w:val="28"/>
        </w:rPr>
        <w:t xml:space="preserve">2. Государственная Публичная Научно-техническая библиотека России –     http://www.gpntb.ru </w:t>
      </w:r>
    </w:p>
    <w:p w:rsidR="00D46EB7" w:rsidRPr="00114E3B" w:rsidRDefault="00D46EB7" w:rsidP="00114E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4E3B">
        <w:rPr>
          <w:rFonts w:ascii="Times New Roman" w:hAnsi="Times New Roman"/>
          <w:sz w:val="28"/>
          <w:szCs w:val="28"/>
        </w:rPr>
        <w:t>3. Журнал «Земледелие» – Режим доступа: http://jurzemledelie.ru/</w:t>
      </w:r>
    </w:p>
    <w:p w:rsidR="00D46EB7" w:rsidRPr="00114E3B" w:rsidRDefault="00D46EB7" w:rsidP="00114E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4E3B">
        <w:rPr>
          <w:rFonts w:ascii="Times New Roman" w:hAnsi="Times New Roman"/>
          <w:sz w:val="28"/>
          <w:szCs w:val="28"/>
        </w:rPr>
        <w:t>4. Журнал «Земледелие. Агрохимия». – Режим доступа: http:// www.cnshb.ru/ jour/jc_g.asp?id=2696&amp;gazeta=</w:t>
      </w:r>
    </w:p>
    <w:p w:rsidR="00D46EB7" w:rsidRPr="00114E3B" w:rsidRDefault="00D46EB7" w:rsidP="00114E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4E3B">
        <w:rPr>
          <w:rFonts w:ascii="Times New Roman" w:hAnsi="Times New Roman"/>
          <w:sz w:val="28"/>
          <w:szCs w:val="28"/>
        </w:rPr>
        <w:t>5. Журнал «Агробизнес».  – Режим доступа: https://agbz.ru/</w:t>
      </w:r>
    </w:p>
    <w:p w:rsidR="00D46EB7" w:rsidRPr="00114E3B" w:rsidRDefault="00D46EB7" w:rsidP="00114E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4E3B">
        <w:rPr>
          <w:rFonts w:ascii="Times New Roman" w:hAnsi="Times New Roman"/>
          <w:sz w:val="28"/>
          <w:szCs w:val="28"/>
        </w:rPr>
        <w:t>6. Журнал «Сельскохозяйственные вести». – Режим доступа: https://www.agri-news.ru/</w:t>
      </w:r>
    </w:p>
    <w:p w:rsidR="00D46EB7" w:rsidRPr="00114E3B" w:rsidRDefault="00D46EB7" w:rsidP="00114E3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14E3B">
        <w:rPr>
          <w:rFonts w:ascii="Times New Roman" w:hAnsi="Times New Roman"/>
          <w:color w:val="000000"/>
          <w:sz w:val="28"/>
          <w:szCs w:val="28"/>
        </w:rPr>
        <w:t xml:space="preserve">7. Научная электронная библиотека – http://www.elibrary.ru </w:t>
      </w:r>
    </w:p>
    <w:p w:rsidR="00D46EB7" w:rsidRPr="00114E3B" w:rsidRDefault="00D46EB7" w:rsidP="00114E3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14E3B">
        <w:rPr>
          <w:rFonts w:ascii="Times New Roman" w:hAnsi="Times New Roman"/>
          <w:color w:val="000000"/>
          <w:sz w:val="28"/>
          <w:szCs w:val="28"/>
        </w:rPr>
        <w:t>8. Российская государственная библиотека [Электронный ресурс]: содержит электронные версии книг, учебников, монографий, сборников  научных трудов как отечественных, так и зарубежных авторов,  периодических  изданий. Режим доступа: http:// www.rbc.ru.</w:t>
      </w:r>
    </w:p>
    <w:p w:rsidR="00D46EB7" w:rsidRPr="00114E3B" w:rsidRDefault="00D46EB7" w:rsidP="00114E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4E3B">
        <w:rPr>
          <w:rFonts w:ascii="Times New Roman" w:hAnsi="Times New Roman"/>
          <w:color w:val="000000"/>
          <w:sz w:val="28"/>
          <w:szCs w:val="28"/>
        </w:rPr>
        <w:t xml:space="preserve">9. Elibrary.ru [Электронный ресурс]: электронная библиотечная  система: база данных содержит сведения об отечественных книгах и     периодических изданиях по науке, технологии, медицине и образованию / Рос. </w:t>
      </w:r>
      <w:r>
        <w:rPr>
          <w:rFonts w:ascii="Times New Roman" w:hAnsi="Times New Roman"/>
          <w:color w:val="000000"/>
          <w:sz w:val="28"/>
          <w:szCs w:val="28"/>
        </w:rPr>
        <w:t>информ. портал. – Москва, 2000</w:t>
      </w:r>
      <w:r w:rsidRPr="00114E3B">
        <w:rPr>
          <w:rFonts w:ascii="Times New Roman" w:hAnsi="Times New Roman"/>
          <w:color w:val="000000"/>
          <w:sz w:val="28"/>
          <w:szCs w:val="28"/>
        </w:rPr>
        <w:t>. – Режим доступа: http://elibrary.ru.</w:t>
      </w:r>
    </w:p>
    <w:p w:rsidR="00D46EB7" w:rsidRPr="00114E3B" w:rsidRDefault="00D46EB7" w:rsidP="000C12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D46EB7" w:rsidRPr="00114E3B" w:rsidSect="009264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1FA2"/>
    <w:rsid w:val="00035EA1"/>
    <w:rsid w:val="000C12D3"/>
    <w:rsid w:val="00114E3B"/>
    <w:rsid w:val="00146FE5"/>
    <w:rsid w:val="002024B5"/>
    <w:rsid w:val="002878AB"/>
    <w:rsid w:val="00380127"/>
    <w:rsid w:val="005C1FA2"/>
    <w:rsid w:val="005E4B8C"/>
    <w:rsid w:val="00730249"/>
    <w:rsid w:val="007565A4"/>
    <w:rsid w:val="009264E0"/>
    <w:rsid w:val="00A73513"/>
    <w:rsid w:val="00B35A6F"/>
    <w:rsid w:val="00CA0A6B"/>
    <w:rsid w:val="00D46EB7"/>
    <w:rsid w:val="00E1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4E0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684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4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4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1</Pages>
  <Words>269</Words>
  <Characters>1538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Дубикова</dc:creator>
  <cp:keywords/>
  <dc:description/>
  <cp:lastModifiedBy>Admin</cp:lastModifiedBy>
  <cp:revision>5</cp:revision>
  <dcterms:created xsi:type="dcterms:W3CDTF">2020-08-12T18:21:00Z</dcterms:created>
  <dcterms:modified xsi:type="dcterms:W3CDTF">2020-09-29T13:52:00Z</dcterms:modified>
</cp:coreProperties>
</file>